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F327AE" w:rsidRDefault="00F327AE">
      <w:pPr>
        <w:rPr>
          <w:rFonts w:ascii="Arial" w:eastAsia="Arial" w:hAnsi="Arial" w:cs="Arial"/>
          <w:b/>
          <w:sz w:val="36"/>
          <w:szCs w:val="36"/>
        </w:rPr>
      </w:pPr>
      <w:bookmarkStart w:id="0" w:name="bookmark=id.gjdgxs" w:colFirst="0" w:colLast="0"/>
      <w:bookmarkEnd w:id="0"/>
    </w:p>
    <w:p w14:paraId="00000002" w14:textId="77777777" w:rsidR="00F327AE" w:rsidRDefault="000C6546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Order Schedule 4 (Order Tender) </w:t>
      </w:r>
    </w:p>
    <w:p w14:paraId="53F47CEC" w14:textId="4F0FDBD0" w:rsidR="0058730E" w:rsidRDefault="00D65AC0" w:rsidP="0058730E">
      <w:pPr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0000"/>
        </w:rPr>
        <w:t>REDACTED TEXT under FOIA Section 4</w:t>
      </w:r>
      <w:r>
        <w:rPr>
          <w:rFonts w:ascii="Arial" w:hAnsi="Arial" w:cs="Arial"/>
          <w:b/>
          <w:bCs/>
          <w:color w:val="FF0000"/>
        </w:rPr>
        <w:t>3, Commercial Interests.</w:t>
      </w:r>
      <w:bookmarkStart w:id="1" w:name="_GoBack"/>
      <w:bookmarkEnd w:id="1"/>
      <w:r w:rsidR="0058730E">
        <w:rPr>
          <w:rFonts w:ascii="Arial" w:eastAsia="Arial" w:hAnsi="Arial" w:cs="Arial"/>
          <w:sz w:val="24"/>
          <w:szCs w:val="24"/>
        </w:rPr>
        <w:object w:dxaOrig="9026" w:dyaOrig="450" w14:anchorId="0A43D3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451.5pt;height:22.5pt" o:ole="">
            <v:imagedata r:id="rId7" o:title=""/>
          </v:shape>
          <o:OLEObject Type="Embed" ProgID="Word.Document.12" ShapeID="_x0000_i1031" DrawAspect="Content" ObjectID="_1764573008" r:id="rId8">
            <o:FieldCodes>\s</o:FieldCodes>
          </o:OLEObject>
        </w:object>
      </w:r>
    </w:p>
    <w:p w14:paraId="00000005" w14:textId="77777777" w:rsidR="00F327AE" w:rsidRDefault="00F327AE">
      <w:pPr>
        <w:rPr>
          <w:rFonts w:ascii="Arial" w:eastAsia="Arial" w:hAnsi="Arial" w:cs="Arial"/>
          <w:sz w:val="24"/>
          <w:szCs w:val="24"/>
        </w:rPr>
      </w:pPr>
    </w:p>
    <w:p w14:paraId="00000006" w14:textId="77777777" w:rsidR="00F327AE" w:rsidRDefault="00F327AE">
      <w:pPr>
        <w:rPr>
          <w:rFonts w:ascii="Arial" w:eastAsia="Arial" w:hAnsi="Arial" w:cs="Arial"/>
          <w:sz w:val="24"/>
          <w:szCs w:val="24"/>
        </w:rPr>
      </w:pPr>
    </w:p>
    <w:p w14:paraId="00000007" w14:textId="77777777" w:rsidR="00F327AE" w:rsidRDefault="00F327AE">
      <w:pPr>
        <w:rPr>
          <w:rFonts w:ascii="Arial" w:eastAsia="Arial" w:hAnsi="Arial" w:cs="Arial"/>
          <w:sz w:val="24"/>
          <w:szCs w:val="24"/>
        </w:rPr>
      </w:pPr>
    </w:p>
    <w:p w14:paraId="00000008" w14:textId="77777777" w:rsidR="00F327AE" w:rsidRDefault="00F327AE">
      <w:pPr>
        <w:rPr>
          <w:rFonts w:ascii="Arial" w:eastAsia="Arial" w:hAnsi="Arial" w:cs="Arial"/>
          <w:sz w:val="24"/>
          <w:szCs w:val="24"/>
        </w:rPr>
      </w:pPr>
    </w:p>
    <w:p w14:paraId="00000009" w14:textId="77777777" w:rsidR="00F327AE" w:rsidRDefault="00F327AE">
      <w:pPr>
        <w:rPr>
          <w:rFonts w:ascii="Arial" w:eastAsia="Arial" w:hAnsi="Arial" w:cs="Arial"/>
          <w:sz w:val="24"/>
          <w:szCs w:val="24"/>
        </w:rPr>
      </w:pPr>
    </w:p>
    <w:p w14:paraId="0000000A" w14:textId="77777777" w:rsidR="00F327AE" w:rsidRDefault="00F327AE">
      <w:pPr>
        <w:rPr>
          <w:rFonts w:ascii="Arial" w:eastAsia="Arial" w:hAnsi="Arial" w:cs="Arial"/>
          <w:sz w:val="24"/>
          <w:szCs w:val="24"/>
        </w:rPr>
      </w:pPr>
    </w:p>
    <w:p w14:paraId="0000000B" w14:textId="77777777" w:rsidR="00F327AE" w:rsidRDefault="00F327AE">
      <w:pPr>
        <w:rPr>
          <w:rFonts w:ascii="Arial" w:eastAsia="Arial" w:hAnsi="Arial" w:cs="Arial"/>
          <w:sz w:val="24"/>
          <w:szCs w:val="24"/>
        </w:rPr>
      </w:pPr>
    </w:p>
    <w:p w14:paraId="0000000C" w14:textId="77777777" w:rsidR="00F327AE" w:rsidRDefault="00F327AE">
      <w:pPr>
        <w:rPr>
          <w:rFonts w:ascii="Arial" w:eastAsia="Arial" w:hAnsi="Arial" w:cs="Arial"/>
          <w:sz w:val="24"/>
          <w:szCs w:val="24"/>
        </w:rPr>
      </w:pPr>
    </w:p>
    <w:p w14:paraId="0000000D" w14:textId="77777777" w:rsidR="00F327AE" w:rsidRDefault="00F327AE">
      <w:pPr>
        <w:rPr>
          <w:rFonts w:ascii="Arial" w:eastAsia="Arial" w:hAnsi="Arial" w:cs="Arial"/>
          <w:sz w:val="24"/>
          <w:szCs w:val="24"/>
        </w:rPr>
      </w:pPr>
    </w:p>
    <w:p w14:paraId="0000000E" w14:textId="77777777" w:rsidR="00F327AE" w:rsidRDefault="00F327AE">
      <w:pPr>
        <w:rPr>
          <w:rFonts w:ascii="Arial" w:eastAsia="Arial" w:hAnsi="Arial" w:cs="Arial"/>
          <w:sz w:val="24"/>
          <w:szCs w:val="24"/>
        </w:rPr>
      </w:pPr>
    </w:p>
    <w:p w14:paraId="0000000F" w14:textId="77777777" w:rsidR="00F327AE" w:rsidRDefault="00F327AE">
      <w:pPr>
        <w:rPr>
          <w:rFonts w:ascii="Arial" w:eastAsia="Arial" w:hAnsi="Arial" w:cs="Arial"/>
          <w:sz w:val="24"/>
          <w:szCs w:val="24"/>
        </w:rPr>
      </w:pPr>
    </w:p>
    <w:p w14:paraId="00000010" w14:textId="77777777" w:rsidR="00F327AE" w:rsidRDefault="00F327AE">
      <w:pPr>
        <w:rPr>
          <w:rFonts w:ascii="Arial" w:eastAsia="Arial" w:hAnsi="Arial" w:cs="Arial"/>
          <w:sz w:val="24"/>
          <w:szCs w:val="24"/>
        </w:rPr>
      </w:pPr>
    </w:p>
    <w:p w14:paraId="00000011" w14:textId="77777777" w:rsidR="00F327AE" w:rsidRDefault="00F327AE">
      <w:pPr>
        <w:rPr>
          <w:rFonts w:ascii="Arial" w:eastAsia="Arial" w:hAnsi="Arial" w:cs="Arial"/>
          <w:sz w:val="24"/>
          <w:szCs w:val="24"/>
        </w:rPr>
      </w:pPr>
    </w:p>
    <w:p w14:paraId="00000012" w14:textId="77777777" w:rsidR="00F327AE" w:rsidRDefault="000C6546">
      <w:pPr>
        <w:tabs>
          <w:tab w:val="left" w:pos="984"/>
        </w:tabs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</w:p>
    <w:p w14:paraId="00000013" w14:textId="77777777" w:rsidR="00F327AE" w:rsidRDefault="00F327AE">
      <w:pPr>
        <w:tabs>
          <w:tab w:val="left" w:pos="984"/>
        </w:tabs>
        <w:rPr>
          <w:rFonts w:ascii="Arial" w:eastAsia="Arial" w:hAnsi="Arial" w:cs="Arial"/>
          <w:sz w:val="24"/>
          <w:szCs w:val="24"/>
        </w:rPr>
      </w:pPr>
    </w:p>
    <w:p w14:paraId="00000014" w14:textId="77777777" w:rsidR="00F327AE" w:rsidRDefault="00F327AE">
      <w:pPr>
        <w:tabs>
          <w:tab w:val="left" w:pos="984"/>
        </w:tabs>
        <w:rPr>
          <w:rFonts w:ascii="Arial" w:eastAsia="Arial" w:hAnsi="Arial" w:cs="Arial"/>
          <w:sz w:val="24"/>
          <w:szCs w:val="24"/>
        </w:rPr>
      </w:pPr>
    </w:p>
    <w:p w14:paraId="00000015" w14:textId="77777777" w:rsidR="00F327AE" w:rsidRDefault="00F327AE">
      <w:pPr>
        <w:tabs>
          <w:tab w:val="left" w:pos="984"/>
        </w:tabs>
        <w:rPr>
          <w:rFonts w:ascii="Arial" w:eastAsia="Arial" w:hAnsi="Arial" w:cs="Arial"/>
          <w:sz w:val="24"/>
          <w:szCs w:val="24"/>
        </w:rPr>
      </w:pPr>
      <w:bookmarkStart w:id="2" w:name="_heading=h.30j0zll" w:colFirst="0" w:colLast="0"/>
      <w:bookmarkEnd w:id="2"/>
    </w:p>
    <w:p w14:paraId="00000016" w14:textId="77777777" w:rsidR="00F327AE" w:rsidRDefault="00F327AE">
      <w:pPr>
        <w:tabs>
          <w:tab w:val="left" w:pos="984"/>
        </w:tabs>
        <w:rPr>
          <w:rFonts w:ascii="Arial" w:eastAsia="Arial" w:hAnsi="Arial" w:cs="Arial"/>
          <w:sz w:val="24"/>
          <w:szCs w:val="24"/>
        </w:rPr>
      </w:pPr>
    </w:p>
    <w:p w14:paraId="00000017" w14:textId="77777777" w:rsidR="00F327AE" w:rsidRDefault="00F327AE">
      <w:pPr>
        <w:tabs>
          <w:tab w:val="left" w:pos="984"/>
        </w:tabs>
        <w:rPr>
          <w:rFonts w:ascii="Arial" w:eastAsia="Arial" w:hAnsi="Arial" w:cs="Arial"/>
          <w:sz w:val="24"/>
          <w:szCs w:val="24"/>
        </w:rPr>
      </w:pPr>
    </w:p>
    <w:sectPr w:rsidR="00F327AE">
      <w:headerReference w:type="default" r:id="rId9"/>
      <w:footerReference w:type="default" r:id="rId10"/>
      <w:pgSz w:w="11906" w:h="16838"/>
      <w:pgMar w:top="1440" w:right="1440" w:bottom="144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AA06C4" w14:textId="77777777" w:rsidR="00486BEB" w:rsidRDefault="00486BEB">
      <w:pPr>
        <w:spacing w:after="0" w:line="240" w:lineRule="auto"/>
      </w:pPr>
      <w:r>
        <w:separator/>
      </w:r>
    </w:p>
  </w:endnote>
  <w:endnote w:type="continuationSeparator" w:id="0">
    <w:p w14:paraId="2BD921E5" w14:textId="77777777" w:rsidR="00486BEB" w:rsidRDefault="00486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C" w14:textId="77777777" w:rsidR="00F327AE" w:rsidRDefault="00F327AE">
    <w:pPr>
      <w:tabs>
        <w:tab w:val="center" w:pos="4513"/>
        <w:tab w:val="right" w:pos="9026"/>
      </w:tabs>
      <w:spacing w:after="0"/>
      <w:rPr>
        <w:color w:val="A6A6A6"/>
      </w:rPr>
    </w:pPr>
  </w:p>
  <w:p w14:paraId="0000001D" w14:textId="77777777" w:rsidR="00F327AE" w:rsidRDefault="000C6546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DPS Ref: RM6219 Learning and Training</w:t>
    </w:r>
  </w:p>
  <w:p w14:paraId="0000001E" w14:textId="643BD933" w:rsidR="00F327AE" w:rsidRDefault="000C654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separate"/>
    </w:r>
    <w:r w:rsidR="0058730E">
      <w:rPr>
        <w:rFonts w:ascii="Arial" w:eastAsia="Arial" w:hAnsi="Arial" w:cs="Arial"/>
        <w:noProof/>
        <w:color w:val="A6A6A6"/>
        <w:sz w:val="20"/>
        <w:szCs w:val="20"/>
      </w:rPr>
      <w:t>1</w: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0000001F" w14:textId="77777777" w:rsidR="00F327AE" w:rsidRDefault="000C6546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Version: v1.0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B9590A" w14:textId="77777777" w:rsidR="00486BEB" w:rsidRDefault="00486BEB">
      <w:pPr>
        <w:spacing w:after="0" w:line="240" w:lineRule="auto"/>
      </w:pPr>
      <w:r>
        <w:separator/>
      </w:r>
    </w:p>
  </w:footnote>
  <w:footnote w:type="continuationSeparator" w:id="0">
    <w:p w14:paraId="6708C41F" w14:textId="77777777" w:rsidR="00486BEB" w:rsidRDefault="00486B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8" w14:textId="77777777" w:rsidR="00F327AE" w:rsidRDefault="000C654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Order Schedule 4 (Order Tender)</w:t>
    </w:r>
  </w:p>
  <w:p w14:paraId="00000019" w14:textId="77777777" w:rsidR="00F327AE" w:rsidRDefault="000C654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Order Ref:</w:t>
    </w:r>
  </w:p>
  <w:p w14:paraId="0000001A" w14:textId="77777777" w:rsidR="00F327AE" w:rsidRDefault="000C654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2021</w:t>
    </w:r>
  </w:p>
  <w:p w14:paraId="0000001B" w14:textId="77777777" w:rsidR="00F327AE" w:rsidRDefault="00F327A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27AE"/>
    <w:rsid w:val="000C6546"/>
    <w:rsid w:val="00486BEB"/>
    <w:rsid w:val="0058730E"/>
    <w:rsid w:val="00D65AC0"/>
    <w:rsid w:val="00F32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086592"/>
  <w15:docId w15:val="{59C976E2-077E-421A-9D7A-E8D8FC4EC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.doc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SIPUNwBNOgahol5DWuoHSERNlQ==">AMUW2mXHTBeJ3WUf9TZetWdlXk+AzZnmUQNIlwqIg1RiC0VEyLbM0atICs3o490xku0PANyoG4pfbF9DKlqaM7NEmoshq8gWCMX2MvUI+qASASdPo8g9Kx8REOcuT/8aBPqC1qd1z4lWpZAdcL/bVaGCLL6hix4oHw==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Charlie Beresford</dc:creator>
  <cp:lastModifiedBy>Charlie Beresford</cp:lastModifiedBy>
  <cp:revision>2</cp:revision>
  <dcterms:created xsi:type="dcterms:W3CDTF">2023-12-20T10:24:00Z</dcterms:created>
  <dcterms:modified xsi:type="dcterms:W3CDTF">2023-12-20T10:24:00Z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